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BE65" w14:textId="456938DC" w:rsidR="009557A7" w:rsidRDefault="009557A7" w:rsidP="009557A7">
      <w:r w:rsidRPr="3097FF99">
        <w:rPr>
          <w:rFonts w:ascii="Aptos" w:eastAsia="Aptos" w:hAnsi="Aptos" w:cs="Aptos"/>
        </w:rPr>
        <w:t>REGULAMIN RADY RODZICÓW</w:t>
      </w:r>
    </w:p>
    <w:p w14:paraId="22CEF68B" w14:textId="4A23B7D7" w:rsidR="009557A7" w:rsidRDefault="009557A7" w:rsidP="009557A7">
      <w:p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58240" behindDoc="1" locked="0" layoutInCell="1" allowOverlap="1" wp14:anchorId="4328ABDB" wp14:editId="35C4917A">
            <wp:simplePos x="0" y="0"/>
            <wp:positionH relativeFrom="column">
              <wp:posOffset>-66675</wp:posOffset>
            </wp:positionH>
            <wp:positionV relativeFrom="paragraph">
              <wp:posOffset>196215</wp:posOffset>
            </wp:positionV>
            <wp:extent cx="5715000" cy="7019925"/>
            <wp:effectExtent l="0" t="0" r="0" b="9525"/>
            <wp:wrapNone/>
            <wp:docPr id="4807356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3097FF99">
        <w:rPr>
          <w:rFonts w:ascii="Aptos" w:eastAsia="Aptos" w:hAnsi="Aptos" w:cs="Aptos"/>
          <w:b/>
          <w:bCs/>
        </w:rPr>
        <w:t xml:space="preserve"> I. </w:t>
      </w:r>
      <w:proofErr w:type="spellStart"/>
      <w:r w:rsidRPr="3097FF99">
        <w:rPr>
          <w:rFonts w:ascii="Aptos" w:eastAsia="Aptos" w:hAnsi="Aptos" w:cs="Aptos"/>
          <w:b/>
          <w:bCs/>
        </w:rPr>
        <w:t>Postanowienia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ogólne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78D501C4" w14:textId="4E6EEAFD" w:rsidR="009557A7" w:rsidRDefault="009557A7" w:rsidP="009557A7">
      <w:pPr>
        <w:rPr>
          <w:rFonts w:ascii="Aptos" w:eastAsia="Aptos" w:hAnsi="Aptos" w:cs="Aptos"/>
        </w:rPr>
      </w:pPr>
    </w:p>
    <w:p w14:paraId="1EB1C327" w14:textId="3AFE5586" w:rsidR="009557A7" w:rsidRDefault="009557A7" w:rsidP="009557A7">
      <w:pPr>
        <w:rPr>
          <w:rFonts w:ascii="Aptos" w:eastAsia="Aptos" w:hAnsi="Aptos" w:cs="Aptos"/>
        </w:rPr>
      </w:pPr>
    </w:p>
    <w:p w14:paraId="249867E4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W </w:t>
      </w:r>
      <w:proofErr w:type="spellStart"/>
      <w:r w:rsidRPr="3097FF99">
        <w:rPr>
          <w:rFonts w:ascii="Aptos" w:eastAsia="Aptos" w:hAnsi="Aptos" w:cs="Aptos"/>
        </w:rPr>
        <w:t>Stowarzyszeniu</w:t>
      </w:r>
      <w:proofErr w:type="spellEnd"/>
      <w:r w:rsidRPr="3097FF99">
        <w:rPr>
          <w:rFonts w:ascii="Aptos" w:eastAsia="Aptos" w:hAnsi="Aptos" w:cs="Aptos"/>
        </w:rPr>
        <w:t xml:space="preserve"> POLSKIE ORŁY </w:t>
      </w:r>
      <w:proofErr w:type="spellStart"/>
      <w:r w:rsidRPr="3097FF99">
        <w:rPr>
          <w:rFonts w:ascii="Aptos" w:eastAsia="Aptos" w:hAnsi="Aptos" w:cs="Aptos"/>
        </w:rPr>
        <w:t>funkcjonuje</w:t>
      </w:r>
      <w:proofErr w:type="spellEnd"/>
      <w:r w:rsidRPr="3097FF99">
        <w:rPr>
          <w:rFonts w:ascii="Aptos" w:eastAsia="Aptos" w:hAnsi="Aptos" w:cs="Aptos"/>
        </w:rPr>
        <w:t xml:space="preserve">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>.</w:t>
      </w:r>
    </w:p>
    <w:p w14:paraId="05D65C90" w14:textId="77777777" w:rsidR="009557A7" w:rsidRDefault="009557A7" w:rsidP="009557A7">
      <w:r w:rsidRPr="3097FF99">
        <w:rPr>
          <w:rFonts w:ascii="Aptos" w:eastAsia="Aptos" w:hAnsi="Aptos" w:cs="Aptos"/>
        </w:rPr>
        <w:t xml:space="preserve"> 2.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pełni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funkcję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pomocniczą</w:t>
      </w:r>
      <w:proofErr w:type="spellEnd"/>
      <w:r w:rsidRPr="3097FF99">
        <w:rPr>
          <w:rFonts w:ascii="Aptos" w:eastAsia="Aptos" w:hAnsi="Aptos" w:cs="Aptos"/>
        </w:rPr>
        <w:t xml:space="preserve"> i jest </w:t>
      </w:r>
      <w:proofErr w:type="spellStart"/>
      <w:r w:rsidRPr="3097FF99">
        <w:rPr>
          <w:rFonts w:ascii="Aptos" w:eastAsia="Aptos" w:hAnsi="Aptos" w:cs="Aptos"/>
        </w:rPr>
        <w:t>całkowicie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zależna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>.</w:t>
      </w:r>
    </w:p>
    <w:p w14:paraId="0BA9C5C6" w14:textId="77777777" w:rsidR="009557A7" w:rsidRDefault="009557A7" w:rsidP="009557A7">
      <w:r w:rsidRPr="3097FF99">
        <w:rPr>
          <w:rFonts w:ascii="Aptos" w:eastAsia="Aptos" w:hAnsi="Aptos" w:cs="Aptos"/>
        </w:rPr>
        <w:t xml:space="preserve"> 3.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>.</w:t>
      </w:r>
    </w:p>
    <w:p w14:paraId="0B14FF05" w14:textId="77777777" w:rsidR="009557A7" w:rsidRDefault="009557A7" w:rsidP="009557A7">
      <w:r w:rsidRPr="3097FF99">
        <w:rPr>
          <w:rFonts w:ascii="Aptos" w:eastAsia="Aptos" w:hAnsi="Aptos" w:cs="Aptos"/>
        </w:rPr>
        <w:t xml:space="preserve"> 4.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organem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statutowym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–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władzą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rozumieniu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Statutu</w:t>
      </w:r>
      <w:proofErr w:type="spellEnd"/>
      <w:r w:rsidRPr="3097FF99">
        <w:rPr>
          <w:rFonts w:ascii="Aptos" w:eastAsia="Aptos" w:hAnsi="Aptos" w:cs="Aptos"/>
        </w:rPr>
        <w:t>.</w:t>
      </w:r>
    </w:p>
    <w:p w14:paraId="3F881E3C" w14:textId="77777777" w:rsidR="009557A7" w:rsidRDefault="009557A7" w:rsidP="009557A7">
      <w:pPr>
        <w:rPr>
          <w:rFonts w:ascii="Aptos" w:eastAsia="Aptos" w:hAnsi="Aptos" w:cs="Aptos"/>
        </w:rPr>
      </w:pPr>
    </w:p>
    <w:p w14:paraId="63FCBF35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 II. </w:t>
      </w:r>
      <w:proofErr w:type="spellStart"/>
      <w:r w:rsidRPr="3097FF99">
        <w:rPr>
          <w:rFonts w:ascii="Aptos" w:eastAsia="Aptos" w:hAnsi="Aptos" w:cs="Aptos"/>
          <w:b/>
          <w:bCs/>
        </w:rPr>
        <w:t>Skład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7240452B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26AA788F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składa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przedstawicieli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każdej</w:t>
      </w:r>
      <w:proofErr w:type="spellEnd"/>
      <w:r w:rsidRPr="3097FF99">
        <w:rPr>
          <w:rFonts w:ascii="Aptos" w:eastAsia="Aptos" w:hAnsi="Aptos" w:cs="Aptos"/>
        </w:rPr>
        <w:t xml:space="preserve"> z klas -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zwyczajnych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–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jednym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każdej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Jeden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reprezentować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jedno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dziecko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74DFDC30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2. </w:t>
      </w:r>
      <w:proofErr w:type="spellStart"/>
      <w:r w:rsidRPr="3097FF99">
        <w:rPr>
          <w:rFonts w:ascii="Aptos" w:eastAsia="Aptos" w:hAnsi="Aptos" w:cs="Aptos"/>
        </w:rPr>
        <w:t>Przedstawiciele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swoich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zastępców</w:t>
      </w:r>
      <w:proofErr w:type="spellEnd"/>
      <w:r w:rsidRPr="3097FF99">
        <w:rPr>
          <w:rFonts w:ascii="Aptos" w:eastAsia="Aptos" w:hAnsi="Aptos" w:cs="Aptos"/>
        </w:rPr>
        <w:t>.</w:t>
      </w:r>
    </w:p>
    <w:p w14:paraId="4B0F2043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3.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klasa </w:t>
      </w:r>
      <w:proofErr w:type="spellStart"/>
      <w:r w:rsidRPr="3097FF99">
        <w:rPr>
          <w:rFonts w:ascii="Aptos" w:eastAsia="Aptos" w:hAnsi="Aptos" w:cs="Aptos"/>
        </w:rPr>
        <w:t>pozostaje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przejmuje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wraz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nauczycielem-wychowawcą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1E5589E0" w14:textId="77777777" w:rsidR="009557A7" w:rsidRDefault="009557A7" w:rsidP="009557A7">
      <w:pPr>
        <w:rPr>
          <w:rFonts w:ascii="Aptos" w:eastAsia="Aptos" w:hAnsi="Aptos" w:cs="Aptos"/>
        </w:rPr>
      </w:pPr>
    </w:p>
    <w:p w14:paraId="5297208E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III. </w:t>
      </w:r>
      <w:proofErr w:type="spellStart"/>
      <w:r w:rsidRPr="3097FF99">
        <w:rPr>
          <w:rFonts w:ascii="Aptos" w:eastAsia="Aptos" w:hAnsi="Aptos" w:cs="Aptos"/>
          <w:b/>
          <w:bCs/>
        </w:rPr>
        <w:t>Wybór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i </w:t>
      </w:r>
      <w:proofErr w:type="spellStart"/>
      <w:r w:rsidRPr="3097FF99">
        <w:rPr>
          <w:rFonts w:ascii="Aptos" w:eastAsia="Aptos" w:hAnsi="Aptos" w:cs="Aptos"/>
          <w:b/>
          <w:bCs/>
        </w:rPr>
        <w:t>jej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przewodniczącego</w:t>
      </w:r>
      <w:proofErr w:type="spellEnd"/>
    </w:p>
    <w:p w14:paraId="0AC8BAAF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 </w:t>
      </w:r>
    </w:p>
    <w:p w14:paraId="51AE8FE8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</w:t>
      </w:r>
      <w:proofErr w:type="spellStart"/>
      <w:r w:rsidRPr="3097FF99">
        <w:rPr>
          <w:rFonts w:ascii="Aptos" w:eastAsia="Aptos" w:hAnsi="Aptos" w:cs="Aptos"/>
        </w:rPr>
        <w:t>Wybór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przedstawicieli</w:t>
      </w:r>
      <w:proofErr w:type="spellEnd"/>
      <w:r w:rsidRPr="3097FF99">
        <w:rPr>
          <w:rFonts w:ascii="Aptos" w:eastAsia="Aptos" w:hAnsi="Aptos" w:cs="Aptos"/>
        </w:rPr>
        <w:t xml:space="preserve"> klas do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oraz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przeprowadza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głosowaniu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jawnym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zwykłą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większością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głosów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co </w:t>
      </w:r>
      <w:proofErr w:type="spellStart"/>
      <w:r w:rsidRPr="3097FF99">
        <w:rPr>
          <w:rFonts w:ascii="Aptos" w:eastAsia="Aptos" w:hAnsi="Aptos" w:cs="Aptos"/>
        </w:rPr>
        <w:t>najmniej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połowa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regulaminowego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składu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Wybór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zatwierdza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uchwałą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30D3AA4C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2.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decyduje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czasie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formie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wyborów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sposobie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zgłaszania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kandydatów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Wybory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przeprowadzane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są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miarę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możliwości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pierwszych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dwóch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miesiącach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4338F87B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3. </w:t>
      </w:r>
      <w:proofErr w:type="spellStart"/>
      <w:r w:rsidRPr="3097FF99">
        <w:rPr>
          <w:rFonts w:ascii="Aptos" w:eastAsia="Aptos" w:hAnsi="Aptos" w:cs="Aptos"/>
        </w:rPr>
        <w:t>Kadencja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trwa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</w:t>
      </w:r>
      <w:proofErr w:type="spellEnd"/>
      <w:r w:rsidRPr="3097FF99">
        <w:rPr>
          <w:rFonts w:ascii="Aptos" w:eastAsia="Aptos" w:hAnsi="Aptos" w:cs="Aptos"/>
        </w:rPr>
        <w:t xml:space="preserve">, z </w:t>
      </w:r>
      <w:proofErr w:type="spellStart"/>
      <w:r w:rsidRPr="3097FF99">
        <w:rPr>
          <w:rFonts w:ascii="Aptos" w:eastAsia="Aptos" w:hAnsi="Aptos" w:cs="Aptos"/>
        </w:rPr>
        <w:t>możliwością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przedłużenia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chwili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wyboru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ukonstytuowania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nowej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7BA15C79" w14:textId="57509BDB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lastRenderedPageBreak/>
        <w:t xml:space="preserve"> 4. </w:t>
      </w:r>
      <w:proofErr w:type="spellStart"/>
      <w:r w:rsidRPr="3097FF99">
        <w:rPr>
          <w:rFonts w:ascii="Aptos" w:eastAsia="Aptos" w:hAnsi="Aptos" w:cs="Aptos"/>
        </w:rPr>
        <w:t>Akceptacja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dokonywany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konsultacji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z </w:t>
      </w: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60288" behindDoc="1" locked="0" layoutInCell="1" allowOverlap="1" wp14:anchorId="4A77F7DA" wp14:editId="46188574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715000" cy="7019925"/>
            <wp:effectExtent l="0" t="0" r="0" b="9525"/>
            <wp:wrapNone/>
            <wp:docPr id="238480238" name="Obraz 2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80238" name="Obraz 2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3097FF99">
        <w:rPr>
          <w:rFonts w:ascii="Aptos" w:eastAsia="Aptos" w:hAnsi="Aptos" w:cs="Aptos"/>
        </w:rPr>
        <w:t>nauczycielami</w:t>
      </w:r>
      <w:proofErr w:type="spellEnd"/>
      <w:r w:rsidRPr="3097FF99">
        <w:rPr>
          <w:rFonts w:ascii="Aptos" w:eastAsia="Aptos" w:hAnsi="Aptos" w:cs="Aptos"/>
        </w:rPr>
        <w:t>- -</w:t>
      </w:r>
      <w:proofErr w:type="spellStart"/>
      <w:r w:rsidRPr="3097FF99">
        <w:rPr>
          <w:rFonts w:ascii="Aptos" w:eastAsia="Aptos" w:hAnsi="Aptos" w:cs="Aptos"/>
        </w:rPr>
        <w:t>wychowawcami</w:t>
      </w:r>
      <w:proofErr w:type="spellEnd"/>
      <w:r w:rsidRPr="3097FF99">
        <w:rPr>
          <w:rFonts w:ascii="Aptos" w:eastAsia="Aptos" w:hAnsi="Aptos" w:cs="Aptos"/>
        </w:rPr>
        <w:t xml:space="preserve"> klas. W </w:t>
      </w:r>
      <w:proofErr w:type="spellStart"/>
      <w:r w:rsidRPr="3097FF99">
        <w:rPr>
          <w:rFonts w:ascii="Aptos" w:eastAsia="Aptos" w:hAnsi="Aptos" w:cs="Aptos"/>
        </w:rPr>
        <w:t>wyborach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ucznia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jeden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będący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członkiem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>.</w:t>
      </w:r>
    </w:p>
    <w:p w14:paraId="78658D55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5. W </w:t>
      </w:r>
      <w:proofErr w:type="spellStart"/>
      <w:r w:rsidRPr="3097FF99">
        <w:rPr>
          <w:rFonts w:ascii="Aptos" w:eastAsia="Aptos" w:hAnsi="Aptos" w:cs="Aptos"/>
        </w:rPr>
        <w:t>sytuacji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gdy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zgłoszony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tylko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jeden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kandydat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a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spełnia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on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oczekiwań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danej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nauczyciela-wychowawcy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, klasa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pozostać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, a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funkcje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pełni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nauczycielem-wychowawcą</w:t>
      </w:r>
      <w:proofErr w:type="spellEnd"/>
      <w:r w:rsidRPr="3097FF99">
        <w:rPr>
          <w:rFonts w:ascii="Aptos" w:eastAsia="Aptos" w:hAnsi="Aptos" w:cs="Aptos"/>
        </w:rPr>
        <w:t>.</w:t>
      </w:r>
    </w:p>
    <w:p w14:paraId="6AEBEDFD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6. W </w:t>
      </w:r>
      <w:proofErr w:type="spellStart"/>
      <w:r w:rsidRPr="3097FF99">
        <w:rPr>
          <w:rFonts w:ascii="Aptos" w:eastAsia="Aptos" w:hAnsi="Aptos" w:cs="Aptos"/>
        </w:rPr>
        <w:t>przypadku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usunięcia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ustąpienia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skreślenia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listy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wykluczenia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śmierci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zmiany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bądź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braków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formalnych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wykluczających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możliwość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reprezentowania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skład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osobowy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uzupełniany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trakcie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trwania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drodze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kooptacji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dokonuje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wraz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nauczycielem-wychowawcą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>.</w:t>
      </w:r>
    </w:p>
    <w:p w14:paraId="7815E357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7. </w:t>
      </w:r>
      <w:proofErr w:type="spellStart"/>
      <w:r w:rsidRPr="3097FF99">
        <w:rPr>
          <w:rFonts w:ascii="Aptos" w:eastAsia="Aptos" w:hAnsi="Aptos" w:cs="Aptos"/>
        </w:rPr>
        <w:t>Spośród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wybranych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kolejnym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posiedzeniu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zdecyduje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sam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przejmuje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zadania</w:t>
      </w:r>
      <w:proofErr w:type="spellEnd"/>
      <w:r w:rsidRPr="3097FF99">
        <w:rPr>
          <w:rFonts w:ascii="Aptos" w:eastAsia="Aptos" w:hAnsi="Aptos" w:cs="Aptos"/>
        </w:rPr>
        <w:t xml:space="preserve">. W </w:t>
      </w:r>
      <w:proofErr w:type="spellStart"/>
      <w:r w:rsidRPr="3097FF99">
        <w:rPr>
          <w:rFonts w:ascii="Aptos" w:eastAsia="Aptos" w:hAnsi="Aptos" w:cs="Aptos"/>
        </w:rPr>
        <w:t>takim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wypadku</w:t>
      </w:r>
      <w:proofErr w:type="spellEnd"/>
      <w:r w:rsidRPr="3097FF99">
        <w:rPr>
          <w:rFonts w:ascii="Aptos" w:eastAsia="Aptos" w:hAnsi="Aptos" w:cs="Aptos"/>
        </w:rPr>
        <w:t xml:space="preserve">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funkcjonuje</w:t>
      </w:r>
      <w:proofErr w:type="spellEnd"/>
      <w:r w:rsidRPr="3097FF99">
        <w:rPr>
          <w:rFonts w:ascii="Aptos" w:eastAsia="Aptos" w:hAnsi="Aptos" w:cs="Aptos"/>
        </w:rPr>
        <w:t xml:space="preserve"> pod </w:t>
      </w:r>
      <w:proofErr w:type="spellStart"/>
      <w:r w:rsidRPr="3097FF99">
        <w:rPr>
          <w:rFonts w:ascii="Aptos" w:eastAsia="Aptos" w:hAnsi="Aptos" w:cs="Aptos"/>
        </w:rPr>
        <w:t>kierownictwem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7ABF781D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8. </w:t>
      </w:r>
      <w:proofErr w:type="spellStart"/>
      <w:r w:rsidRPr="3097FF99">
        <w:rPr>
          <w:rFonts w:ascii="Aptos" w:eastAsia="Aptos" w:hAnsi="Aptos" w:cs="Aptos"/>
        </w:rPr>
        <w:t>Kandydowanie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równoznaczne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zgodą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umieszczenie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swojego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imienia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nazwiska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numeru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telefonu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adresu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gramStart"/>
      <w:r w:rsidRPr="3097FF99">
        <w:rPr>
          <w:rFonts w:ascii="Aptos" w:eastAsia="Aptos" w:hAnsi="Aptos" w:cs="Aptos"/>
        </w:rPr>
        <w:t>e-mail</w:t>
      </w:r>
      <w:proofErr w:type="gram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stronie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internetowej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Umieszczenie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celu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łatwiejszy</w:t>
      </w:r>
      <w:proofErr w:type="spellEnd"/>
      <w:r w:rsidRPr="3097FF99">
        <w:rPr>
          <w:rFonts w:ascii="Aptos" w:eastAsia="Aptos" w:hAnsi="Aptos" w:cs="Aptos"/>
        </w:rPr>
        <w:t xml:space="preserve"> kontakt </w:t>
      </w:r>
      <w:proofErr w:type="spellStart"/>
      <w:r w:rsidRPr="3097FF99">
        <w:rPr>
          <w:rFonts w:ascii="Aptos" w:eastAsia="Aptos" w:hAnsi="Aptos" w:cs="Aptos"/>
        </w:rPr>
        <w:t>innych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przedstawicielem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>.</w:t>
      </w:r>
    </w:p>
    <w:p w14:paraId="1E6FE5F3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9. </w:t>
      </w:r>
      <w:proofErr w:type="spellStart"/>
      <w:r w:rsidRPr="3097FF99">
        <w:rPr>
          <w:rFonts w:ascii="Aptos" w:eastAsia="Aptos" w:hAnsi="Aptos" w:cs="Aptos"/>
        </w:rPr>
        <w:t>Obwieszczenie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wyników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wyborów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oraz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zwoływanie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posiedzeń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należy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obowiązków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>.</w:t>
      </w:r>
    </w:p>
    <w:p w14:paraId="45D56708" w14:textId="77777777" w:rsidR="009557A7" w:rsidRDefault="009557A7" w:rsidP="009557A7">
      <w:pPr>
        <w:rPr>
          <w:rFonts w:ascii="Aptos" w:eastAsia="Aptos" w:hAnsi="Aptos" w:cs="Aptos"/>
        </w:rPr>
      </w:pPr>
    </w:p>
    <w:p w14:paraId="26DE69E3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</w:t>
      </w:r>
      <w:r w:rsidRPr="3097FF99">
        <w:rPr>
          <w:rFonts w:ascii="Aptos" w:eastAsia="Aptos" w:hAnsi="Aptos" w:cs="Aptos"/>
          <w:b/>
          <w:bCs/>
        </w:rPr>
        <w:t xml:space="preserve">IV. </w:t>
      </w:r>
      <w:proofErr w:type="spellStart"/>
      <w:r w:rsidRPr="3097FF99">
        <w:rPr>
          <w:rFonts w:ascii="Aptos" w:eastAsia="Aptos" w:hAnsi="Aptos" w:cs="Aptos"/>
          <w:b/>
          <w:bCs/>
        </w:rPr>
        <w:t>Zasady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funkcjonowania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</w:p>
    <w:p w14:paraId="3D90E3FC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7A870F10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1.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oparciu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niniejszy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regulamin</w:t>
      </w:r>
      <w:proofErr w:type="spellEnd"/>
      <w:r w:rsidRPr="3097FF99">
        <w:rPr>
          <w:rFonts w:ascii="Aptos" w:eastAsia="Aptos" w:hAnsi="Aptos" w:cs="Aptos"/>
        </w:rPr>
        <w:t>.</w:t>
      </w:r>
    </w:p>
    <w:p w14:paraId="2A59D4D2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2.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zwołuje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zebrania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i w </w:t>
      </w:r>
      <w:proofErr w:type="spellStart"/>
      <w:r w:rsidRPr="3097FF99">
        <w:rPr>
          <w:rFonts w:ascii="Aptos" w:eastAsia="Aptos" w:hAnsi="Aptos" w:cs="Aptos"/>
        </w:rPr>
        <w:t>nich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uczestniczy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53464771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3. Forma i </w:t>
      </w:r>
      <w:proofErr w:type="spellStart"/>
      <w:r w:rsidRPr="3097FF99">
        <w:rPr>
          <w:rFonts w:ascii="Aptos" w:eastAsia="Aptos" w:hAnsi="Aptos" w:cs="Aptos"/>
        </w:rPr>
        <w:t>częstotliwość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spotkań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wynikają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potrzeb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realizacji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oraz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potrzeb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>.</w:t>
      </w:r>
    </w:p>
    <w:p w14:paraId="4A2F9B02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4. </w:t>
      </w:r>
      <w:proofErr w:type="spellStart"/>
      <w:r w:rsidRPr="3097FF99">
        <w:rPr>
          <w:rFonts w:ascii="Aptos" w:eastAsia="Aptos" w:hAnsi="Aptos" w:cs="Aptos"/>
        </w:rPr>
        <w:t>Zebrania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poszczególnych</w:t>
      </w:r>
      <w:proofErr w:type="spellEnd"/>
      <w:r w:rsidRPr="3097FF99">
        <w:rPr>
          <w:rFonts w:ascii="Aptos" w:eastAsia="Aptos" w:hAnsi="Aptos" w:cs="Aptos"/>
        </w:rPr>
        <w:t xml:space="preserve"> klas </w:t>
      </w:r>
      <w:proofErr w:type="spellStart"/>
      <w:r w:rsidRPr="3097FF99">
        <w:rPr>
          <w:rFonts w:ascii="Aptos" w:eastAsia="Aptos" w:hAnsi="Aptos" w:cs="Aptos"/>
        </w:rPr>
        <w:t>odbywają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inicjatywy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samych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nauczyciela-wychowawcy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związku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funkcjonowaniem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>.</w:t>
      </w:r>
    </w:p>
    <w:p w14:paraId="1F5A7737" w14:textId="52573481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5. </w:t>
      </w:r>
      <w:proofErr w:type="spellStart"/>
      <w:r w:rsidRPr="3097FF99">
        <w:rPr>
          <w:rFonts w:ascii="Aptos" w:eastAsia="Aptos" w:hAnsi="Aptos" w:cs="Aptos"/>
        </w:rPr>
        <w:t>Członkowie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zobowiązani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przestrzegania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tajemnicy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sprawach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poruszanych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posiedzeniach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mogą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naruszyć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dobra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osobiste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dzieci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, a </w:t>
      </w:r>
      <w:proofErr w:type="spellStart"/>
      <w:r w:rsidRPr="3097FF99">
        <w:rPr>
          <w:rFonts w:ascii="Aptos" w:eastAsia="Aptos" w:hAnsi="Aptos" w:cs="Aptos"/>
        </w:rPr>
        <w:t>także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nauczycieli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innych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osób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związanych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Stowarzyszeniem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Ponadto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lastRenderedPageBreak/>
        <w:t>przestrzegają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przepisów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ochronie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osobowych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mają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nich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dostęp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związku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wykonywaniem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funkcji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Radzie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Przedstawiciele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otrzymują</w:t>
      </w:r>
      <w:proofErr w:type="spellEnd"/>
      <w:r w:rsidRPr="3097FF99">
        <w:rPr>
          <w:rFonts w:ascii="Aptos" w:eastAsia="Aptos" w:hAnsi="Aptos" w:cs="Aptos"/>
        </w:rPr>
        <w:t xml:space="preserve"> od </w:t>
      </w: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62336" behindDoc="1" locked="0" layoutInCell="1" allowOverlap="1" wp14:anchorId="76862728" wp14:editId="71AAF226">
            <wp:simplePos x="0" y="0"/>
            <wp:positionH relativeFrom="column">
              <wp:posOffset>0</wp:posOffset>
            </wp:positionH>
            <wp:positionV relativeFrom="paragraph">
              <wp:posOffset>432435</wp:posOffset>
            </wp:positionV>
            <wp:extent cx="5715000" cy="7019925"/>
            <wp:effectExtent l="0" t="0" r="0" b="9525"/>
            <wp:wrapNone/>
            <wp:docPr id="1795442194" name="Obraz 2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42194" name="Obraz 2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listę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kontaktami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tylko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reprezentują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Dotyczy</w:t>
      </w:r>
      <w:proofErr w:type="spellEnd"/>
      <w:r w:rsidRPr="3097FF99">
        <w:rPr>
          <w:rFonts w:ascii="Aptos" w:eastAsia="Aptos" w:hAnsi="Aptos" w:cs="Aptos"/>
        </w:rPr>
        <w:t xml:space="preserve"> to </w:t>
      </w:r>
      <w:proofErr w:type="spellStart"/>
      <w:r w:rsidRPr="3097FF99">
        <w:rPr>
          <w:rFonts w:ascii="Aptos" w:eastAsia="Aptos" w:hAnsi="Aptos" w:cs="Aptos"/>
        </w:rPr>
        <w:t>również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6C9C4A80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6. </w:t>
      </w:r>
      <w:proofErr w:type="spellStart"/>
      <w:r w:rsidRPr="3097FF99">
        <w:rPr>
          <w:rFonts w:ascii="Aptos" w:eastAsia="Aptos" w:hAnsi="Aptos" w:cs="Aptos"/>
        </w:rPr>
        <w:t>Nauczyciele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pełnią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funkcji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Radzie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obowiązku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angażowani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dodatkowym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zaopatrzeniu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sklepiku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42E30251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7. O </w:t>
      </w:r>
      <w:proofErr w:type="spellStart"/>
      <w:r w:rsidRPr="3097FF99">
        <w:rPr>
          <w:rFonts w:ascii="Aptos" w:eastAsia="Aptos" w:hAnsi="Aptos" w:cs="Aptos"/>
        </w:rPr>
        <w:t>zebraniach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członkowie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powinni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być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powiadomieni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co </w:t>
      </w:r>
      <w:proofErr w:type="spellStart"/>
      <w:r w:rsidRPr="3097FF99">
        <w:rPr>
          <w:rFonts w:ascii="Aptos" w:eastAsia="Aptos" w:hAnsi="Aptos" w:cs="Aptos"/>
        </w:rPr>
        <w:t>najmniej</w:t>
      </w:r>
      <w:proofErr w:type="spellEnd"/>
      <w:r w:rsidRPr="3097FF99">
        <w:rPr>
          <w:rFonts w:ascii="Aptos" w:eastAsia="Aptos" w:hAnsi="Aptos" w:cs="Aptos"/>
        </w:rPr>
        <w:t xml:space="preserve"> 14 </w:t>
      </w:r>
      <w:proofErr w:type="spellStart"/>
      <w:r w:rsidRPr="3097FF99">
        <w:rPr>
          <w:rFonts w:ascii="Aptos" w:eastAsia="Aptos" w:hAnsi="Aptos" w:cs="Aptos"/>
        </w:rPr>
        <w:t>dni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planowanym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terminem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zebrania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pośrednictwem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strony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internetowej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poczty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elektronicznej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telefonicznie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19DCB3F8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8. </w:t>
      </w:r>
      <w:proofErr w:type="spellStart"/>
      <w:r w:rsidRPr="3097FF99">
        <w:rPr>
          <w:rFonts w:ascii="Aptos" w:eastAsia="Aptos" w:hAnsi="Aptos" w:cs="Aptos"/>
        </w:rPr>
        <w:t>Członkowie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wynagrodzenia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42F10311" w14:textId="77777777" w:rsidR="009557A7" w:rsidRDefault="009557A7" w:rsidP="009557A7">
      <w:pPr>
        <w:rPr>
          <w:rFonts w:ascii="Aptos" w:eastAsia="Aptos" w:hAnsi="Aptos" w:cs="Aptos"/>
        </w:rPr>
      </w:pPr>
    </w:p>
    <w:p w14:paraId="330F7214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V. </w:t>
      </w:r>
      <w:proofErr w:type="spellStart"/>
      <w:r w:rsidRPr="3097FF99">
        <w:rPr>
          <w:rFonts w:ascii="Aptos" w:eastAsia="Aptos" w:hAnsi="Aptos" w:cs="Aptos"/>
          <w:b/>
          <w:bCs/>
        </w:rPr>
        <w:t>Organizacja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pracy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przewodniczącego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72982701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521D44FA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tworzy</w:t>
      </w:r>
      <w:proofErr w:type="spellEnd"/>
      <w:r w:rsidRPr="3097FF99">
        <w:rPr>
          <w:rFonts w:ascii="Aptos" w:eastAsia="Aptos" w:hAnsi="Aptos" w:cs="Aptos"/>
        </w:rPr>
        <w:t xml:space="preserve"> plan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cały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terminie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wskazanym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Rozpisuje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ilość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niezbędnych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trakcie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zajęć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konkretnym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dniu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przydziela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poszczególnym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klasom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Projekt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planu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Zarządowi</w:t>
      </w:r>
      <w:proofErr w:type="spellEnd"/>
      <w:r w:rsidRPr="3097FF99">
        <w:rPr>
          <w:rFonts w:ascii="Aptos" w:eastAsia="Aptos" w:hAnsi="Aptos" w:cs="Aptos"/>
        </w:rPr>
        <w:t xml:space="preserve">. Po </w:t>
      </w:r>
      <w:proofErr w:type="spellStart"/>
      <w:r w:rsidRPr="3097FF99">
        <w:rPr>
          <w:rFonts w:ascii="Aptos" w:eastAsia="Aptos" w:hAnsi="Aptos" w:cs="Aptos"/>
        </w:rPr>
        <w:t>akceptacji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przekazuje</w:t>
      </w:r>
      <w:proofErr w:type="spellEnd"/>
      <w:r w:rsidRPr="3097FF99">
        <w:rPr>
          <w:rFonts w:ascii="Aptos" w:eastAsia="Aptos" w:hAnsi="Aptos" w:cs="Aptos"/>
        </w:rPr>
        <w:t xml:space="preserve"> plan </w:t>
      </w:r>
      <w:proofErr w:type="spellStart"/>
      <w:r w:rsidRPr="3097FF99">
        <w:rPr>
          <w:rFonts w:ascii="Aptos" w:eastAsia="Aptos" w:hAnsi="Aptos" w:cs="Aptos"/>
        </w:rPr>
        <w:t>przedstawicielom</w:t>
      </w:r>
      <w:proofErr w:type="spellEnd"/>
      <w:r w:rsidRPr="3097FF99">
        <w:rPr>
          <w:rFonts w:ascii="Aptos" w:eastAsia="Aptos" w:hAnsi="Aptos" w:cs="Aptos"/>
        </w:rPr>
        <w:t xml:space="preserve"> klas. Plan </w:t>
      </w:r>
      <w:proofErr w:type="spellStart"/>
      <w:r w:rsidRPr="3097FF99">
        <w:rPr>
          <w:rFonts w:ascii="Aptos" w:eastAsia="Aptos" w:hAnsi="Aptos" w:cs="Aptos"/>
        </w:rPr>
        <w:t>zawiera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terminy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liczbę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każdej</w:t>
      </w:r>
      <w:proofErr w:type="spellEnd"/>
      <w:r w:rsidRPr="3097FF99">
        <w:rPr>
          <w:rFonts w:ascii="Aptos" w:eastAsia="Aptos" w:hAnsi="Aptos" w:cs="Aptos"/>
        </w:rPr>
        <w:t xml:space="preserve"> z klas w </w:t>
      </w:r>
      <w:proofErr w:type="spellStart"/>
      <w:r w:rsidRPr="3097FF99">
        <w:rPr>
          <w:rFonts w:ascii="Aptos" w:eastAsia="Aptos" w:hAnsi="Aptos" w:cs="Aptos"/>
        </w:rPr>
        <w:t>całym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szkolnym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47EC0F26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2. W </w:t>
      </w:r>
      <w:proofErr w:type="spellStart"/>
      <w:r w:rsidRPr="3097FF99">
        <w:rPr>
          <w:rFonts w:ascii="Aptos" w:eastAsia="Aptos" w:hAnsi="Aptos" w:cs="Aptos"/>
        </w:rPr>
        <w:t>przypadku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cała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społeczność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informacje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Dyrekcji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potrzebie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m.in. w </w:t>
      </w:r>
      <w:proofErr w:type="spellStart"/>
      <w:r w:rsidRPr="3097FF99">
        <w:rPr>
          <w:rFonts w:ascii="Aptos" w:eastAsia="Aptos" w:hAnsi="Aptos" w:cs="Aptos"/>
        </w:rPr>
        <w:t>przygotowaniu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dekoracji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zakupach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ustawianiu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krzeseł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sprzętu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pakowaniu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upominków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świątecznych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dzieci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sprzątaniu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wynoszeniu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śmieci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doprowadzeniu</w:t>
      </w:r>
      <w:proofErr w:type="spellEnd"/>
      <w:r w:rsidRPr="3097FF99">
        <w:rPr>
          <w:rFonts w:ascii="Aptos" w:eastAsia="Aptos" w:hAnsi="Aptos" w:cs="Aptos"/>
        </w:rPr>
        <w:t xml:space="preserve"> sal do </w:t>
      </w:r>
      <w:proofErr w:type="spellStart"/>
      <w:r w:rsidRPr="3097FF99">
        <w:rPr>
          <w:rFonts w:ascii="Aptos" w:eastAsia="Aptos" w:hAnsi="Aptos" w:cs="Aptos"/>
        </w:rPr>
        <w:t>stanu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przekazuje</w:t>
      </w:r>
      <w:proofErr w:type="spellEnd"/>
      <w:r w:rsidRPr="3097FF99">
        <w:rPr>
          <w:rFonts w:ascii="Aptos" w:eastAsia="Aptos" w:hAnsi="Aptos" w:cs="Aptos"/>
        </w:rPr>
        <w:t xml:space="preserve"> te </w:t>
      </w:r>
      <w:proofErr w:type="spellStart"/>
      <w:r w:rsidRPr="3097FF99">
        <w:rPr>
          <w:rFonts w:ascii="Aptos" w:eastAsia="Aptos" w:hAnsi="Aptos" w:cs="Aptos"/>
        </w:rPr>
        <w:t>informacje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przedstawicielom</w:t>
      </w:r>
      <w:proofErr w:type="spellEnd"/>
      <w:r w:rsidRPr="3097FF99">
        <w:rPr>
          <w:rFonts w:ascii="Aptos" w:eastAsia="Aptos" w:hAnsi="Aptos" w:cs="Aptos"/>
        </w:rPr>
        <w:t xml:space="preserve"> klas i </w:t>
      </w:r>
      <w:proofErr w:type="spellStart"/>
      <w:r w:rsidRPr="3097FF99">
        <w:rPr>
          <w:rFonts w:ascii="Aptos" w:eastAsia="Aptos" w:hAnsi="Aptos" w:cs="Aptos"/>
        </w:rPr>
        <w:t>wspólnie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organizują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oraz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rozdzielają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zlecone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pytając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możliwości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klasach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reprezentują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Dyrekcja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wyznaczyć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odpowiedzialnego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zaplanowaną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szkolną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kontaktu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przewodniczącym</w:t>
      </w:r>
      <w:proofErr w:type="spellEnd"/>
      <w:r w:rsidRPr="3097FF99">
        <w:rPr>
          <w:rFonts w:ascii="Aptos" w:eastAsia="Aptos" w:hAnsi="Aptos" w:cs="Aptos"/>
        </w:rPr>
        <w:t>.</w:t>
      </w:r>
    </w:p>
    <w:p w14:paraId="460E06F6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3. W </w:t>
      </w:r>
      <w:proofErr w:type="spellStart"/>
      <w:r w:rsidRPr="3097FF99">
        <w:rPr>
          <w:rFonts w:ascii="Aptos" w:eastAsia="Aptos" w:hAnsi="Aptos" w:cs="Aptos"/>
        </w:rPr>
        <w:t>przypadku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trakcie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których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potrzebne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dodatkowe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zaopatrzenie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sklepiku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produkty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takie</w:t>
      </w:r>
      <w:proofErr w:type="spellEnd"/>
      <w:r w:rsidRPr="3097FF99">
        <w:rPr>
          <w:rFonts w:ascii="Aptos" w:eastAsia="Aptos" w:hAnsi="Aptos" w:cs="Aptos"/>
        </w:rPr>
        <w:t xml:space="preserve"> jak </w:t>
      </w:r>
      <w:proofErr w:type="spellStart"/>
      <w:r w:rsidRPr="3097FF99">
        <w:rPr>
          <w:rFonts w:ascii="Aptos" w:eastAsia="Aptos" w:hAnsi="Aptos" w:cs="Aptos"/>
        </w:rPr>
        <w:t>wypieki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inne </w:t>
      </w:r>
      <w:proofErr w:type="spellStart"/>
      <w:r w:rsidRPr="3097FF99">
        <w:rPr>
          <w:rFonts w:ascii="Aptos" w:eastAsia="Aptos" w:hAnsi="Aptos" w:cs="Aptos"/>
        </w:rPr>
        <w:t>potrawy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konsultacji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osobami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prowadzącymi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sklepik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informuje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zapotrzebowaniu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przekazuje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informację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przedstawicielom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wspólnie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organizują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tym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zakresie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pytając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możliwości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przygotowania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zaopatrzenia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swoich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klasach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232DE343" w14:textId="724B0C6D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4.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, jako </w:t>
      </w:r>
      <w:proofErr w:type="spellStart"/>
      <w:r w:rsidRPr="3097FF99">
        <w:rPr>
          <w:rFonts w:ascii="Aptos" w:eastAsia="Aptos" w:hAnsi="Aptos" w:cs="Aptos"/>
        </w:rPr>
        <w:t>przedstawiciel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pomaga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nauczycielowi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. Na </w:t>
      </w:r>
      <w:proofErr w:type="spellStart"/>
      <w:r w:rsidRPr="3097FF99">
        <w:rPr>
          <w:rFonts w:ascii="Aptos" w:eastAsia="Aptos" w:hAnsi="Aptos" w:cs="Aptos"/>
        </w:rPr>
        <w:t>prośbę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nauczyciela</w:t>
      </w:r>
      <w:proofErr w:type="spellEnd"/>
      <w:r w:rsidRPr="3097FF99">
        <w:rPr>
          <w:rFonts w:ascii="Aptos" w:eastAsia="Aptos" w:hAnsi="Aptos" w:cs="Aptos"/>
        </w:rPr>
        <w:t xml:space="preserve"> i pod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nadzorem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pomaga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organizacji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lastRenderedPageBreak/>
        <w:t>uroczystości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klasowych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porozumieniu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przy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udziale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pozostałych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(</w:t>
      </w:r>
      <w:proofErr w:type="spellStart"/>
      <w:r w:rsidRPr="3097FF99">
        <w:rPr>
          <w:rFonts w:ascii="Aptos" w:eastAsia="Aptos" w:hAnsi="Aptos" w:cs="Aptos"/>
        </w:rPr>
        <w:t>np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poczęstunek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zakończenie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warsztatach</w:t>
      </w:r>
      <w:proofErr w:type="spellEnd"/>
      <w:r w:rsidRPr="3097FF99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64384" behindDoc="1" locked="0" layoutInCell="1" allowOverlap="1" wp14:anchorId="4428A057" wp14:editId="4F25A154">
            <wp:simplePos x="0" y="0"/>
            <wp:positionH relativeFrom="column">
              <wp:posOffset>0</wp:posOffset>
            </wp:positionH>
            <wp:positionV relativeFrom="paragraph">
              <wp:posOffset>432435</wp:posOffset>
            </wp:positionV>
            <wp:extent cx="5715000" cy="7019925"/>
            <wp:effectExtent l="0" t="0" r="0" b="9525"/>
            <wp:wrapNone/>
            <wp:docPr id="949522061" name="Obraz 2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22061" name="Obraz 2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3097FF99">
        <w:rPr>
          <w:rFonts w:ascii="Aptos" w:eastAsia="Aptos" w:hAnsi="Aptos" w:cs="Aptos"/>
        </w:rPr>
        <w:t>świątecznych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itp</w:t>
      </w:r>
      <w:proofErr w:type="spellEnd"/>
      <w:r w:rsidRPr="3097FF99">
        <w:rPr>
          <w:rFonts w:ascii="Aptos" w:eastAsia="Aptos" w:hAnsi="Aptos" w:cs="Aptos"/>
        </w:rPr>
        <w:t xml:space="preserve">.,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takie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aktywności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przewidział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planie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>).</w:t>
      </w:r>
    </w:p>
    <w:p w14:paraId="3274374A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5.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przedstawicielem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jednej</w:t>
      </w:r>
      <w:proofErr w:type="spellEnd"/>
      <w:r w:rsidRPr="3097FF99">
        <w:rPr>
          <w:rFonts w:ascii="Aptos" w:eastAsia="Aptos" w:hAnsi="Aptos" w:cs="Aptos"/>
        </w:rPr>
        <w:t xml:space="preserve"> z klas i </w:t>
      </w:r>
      <w:proofErr w:type="spellStart"/>
      <w:r w:rsidRPr="3097FF99">
        <w:rPr>
          <w:rFonts w:ascii="Aptos" w:eastAsia="Aptos" w:hAnsi="Aptos" w:cs="Aptos"/>
        </w:rPr>
        <w:t>ma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niej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takie</w:t>
      </w:r>
      <w:proofErr w:type="spellEnd"/>
      <w:r w:rsidRPr="3097FF99">
        <w:rPr>
          <w:rFonts w:ascii="Aptos" w:eastAsia="Aptos" w:hAnsi="Aptos" w:cs="Aptos"/>
        </w:rPr>
        <w:t xml:space="preserve"> same </w:t>
      </w:r>
      <w:proofErr w:type="spellStart"/>
      <w:r w:rsidRPr="3097FF99">
        <w:rPr>
          <w:rFonts w:ascii="Aptos" w:eastAsia="Aptos" w:hAnsi="Aptos" w:cs="Aptos"/>
        </w:rPr>
        <w:t>obowiązki</w:t>
      </w:r>
      <w:proofErr w:type="spellEnd"/>
      <w:r w:rsidRPr="3097FF99">
        <w:rPr>
          <w:rFonts w:ascii="Aptos" w:eastAsia="Aptos" w:hAnsi="Aptos" w:cs="Aptos"/>
        </w:rPr>
        <w:t xml:space="preserve">, jak inni </w:t>
      </w:r>
      <w:proofErr w:type="spellStart"/>
      <w:r w:rsidRPr="3097FF99">
        <w:rPr>
          <w:rFonts w:ascii="Aptos" w:eastAsia="Aptos" w:hAnsi="Aptos" w:cs="Aptos"/>
        </w:rPr>
        <w:t>przedstawiciele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2F79E355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6. </w:t>
      </w:r>
      <w:proofErr w:type="spellStart"/>
      <w:r w:rsidRPr="3097FF99">
        <w:rPr>
          <w:rFonts w:ascii="Aptos" w:eastAsia="Aptos" w:hAnsi="Aptos" w:cs="Aptos"/>
        </w:rPr>
        <w:t>Przewodniczący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współpracuje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wszystkimi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członkami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7212F85C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7.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koordynuje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zadania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razie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nieobecności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niepowołania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>.</w:t>
      </w:r>
    </w:p>
    <w:p w14:paraId="5CCEE25F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 VI. </w:t>
      </w:r>
      <w:proofErr w:type="spellStart"/>
      <w:r w:rsidRPr="3097FF99">
        <w:rPr>
          <w:rFonts w:ascii="Aptos" w:eastAsia="Aptos" w:hAnsi="Aptos" w:cs="Aptos"/>
          <w:b/>
          <w:bCs/>
        </w:rPr>
        <w:t>Organizacja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pracy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przedstawiciela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klasy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w </w:t>
      </w:r>
      <w:proofErr w:type="spellStart"/>
      <w:r w:rsidRPr="3097FF99">
        <w:rPr>
          <w:rFonts w:ascii="Aptos" w:eastAsia="Aptos" w:hAnsi="Aptos" w:cs="Aptos"/>
          <w:b/>
          <w:bCs/>
        </w:rPr>
        <w:t>Radzie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07CF4795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35F9D647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</w:t>
      </w:r>
      <w:proofErr w:type="spellStart"/>
      <w:r w:rsidRPr="3097FF99">
        <w:rPr>
          <w:rFonts w:ascii="Aptos" w:eastAsia="Aptos" w:hAnsi="Aptos" w:cs="Aptos"/>
        </w:rPr>
        <w:t>Przedstawiciel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otrzymuje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listę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kontaktami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natomiast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otrzymuje</w:t>
      </w:r>
      <w:proofErr w:type="spellEnd"/>
      <w:r w:rsidRPr="3097FF99">
        <w:rPr>
          <w:rFonts w:ascii="Aptos" w:eastAsia="Aptos" w:hAnsi="Aptos" w:cs="Aptos"/>
        </w:rPr>
        <w:t xml:space="preserve"> plan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szkolny</w:t>
      </w:r>
      <w:proofErr w:type="spellEnd"/>
      <w:r w:rsidRPr="3097FF99">
        <w:rPr>
          <w:rFonts w:ascii="Aptos" w:eastAsia="Aptos" w:hAnsi="Aptos" w:cs="Aptos"/>
        </w:rPr>
        <w:t xml:space="preserve">. Na   </w:t>
      </w:r>
      <w:proofErr w:type="spellStart"/>
      <w:r w:rsidRPr="3097FF99">
        <w:rPr>
          <w:rFonts w:ascii="Aptos" w:eastAsia="Aptos" w:hAnsi="Aptos" w:cs="Aptos"/>
        </w:rPr>
        <w:t>podstawie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planu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porozumieniu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rodzicami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przydziela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zgodą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konkretne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osoby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konkretnych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dni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. W </w:t>
      </w:r>
      <w:proofErr w:type="spellStart"/>
      <w:r w:rsidRPr="3097FF99">
        <w:rPr>
          <w:rFonts w:ascii="Aptos" w:eastAsia="Aptos" w:hAnsi="Aptos" w:cs="Aptos"/>
        </w:rPr>
        <w:t>trakcie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przypomina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dyżurach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rodzicom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koordynuje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ewentualne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zmiany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dyżurach</w:t>
      </w:r>
      <w:proofErr w:type="spellEnd"/>
      <w:r w:rsidRPr="3097FF99">
        <w:rPr>
          <w:rFonts w:ascii="Aptos" w:eastAsia="Aptos" w:hAnsi="Aptos" w:cs="Aptos"/>
        </w:rPr>
        <w:t>.</w:t>
      </w:r>
    </w:p>
    <w:p w14:paraId="4C9E2FA5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2. W </w:t>
      </w:r>
      <w:proofErr w:type="spellStart"/>
      <w:r w:rsidRPr="3097FF99">
        <w:rPr>
          <w:rFonts w:ascii="Aptos" w:eastAsia="Aptos" w:hAnsi="Aptos" w:cs="Aptos"/>
        </w:rPr>
        <w:t>przypadku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cała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społeczność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przedstawiciel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informację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Dyrekcji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wyznaczonego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pośrednictwem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, o </w:t>
      </w:r>
      <w:proofErr w:type="spellStart"/>
      <w:r w:rsidRPr="3097FF99">
        <w:rPr>
          <w:rFonts w:ascii="Aptos" w:eastAsia="Aptos" w:hAnsi="Aptos" w:cs="Aptos"/>
        </w:rPr>
        <w:t>potrzebie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m.in. w </w:t>
      </w:r>
      <w:proofErr w:type="spellStart"/>
      <w:r w:rsidRPr="3097FF99">
        <w:rPr>
          <w:rFonts w:ascii="Aptos" w:eastAsia="Aptos" w:hAnsi="Aptos" w:cs="Aptos"/>
        </w:rPr>
        <w:t>przygotowaniu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dekoracji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zakupach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ustawianiu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krzeseł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sprzętu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pakowaniu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upominków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świątecznych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dzieci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sprzątaniu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wynoszeniu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śmieci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doprowadzeniu</w:t>
      </w:r>
      <w:proofErr w:type="spellEnd"/>
      <w:r w:rsidRPr="3097FF99">
        <w:rPr>
          <w:rFonts w:ascii="Aptos" w:eastAsia="Aptos" w:hAnsi="Aptos" w:cs="Aptos"/>
        </w:rPr>
        <w:t xml:space="preserve"> sal do </w:t>
      </w:r>
      <w:proofErr w:type="spellStart"/>
      <w:r w:rsidRPr="3097FF99">
        <w:rPr>
          <w:rFonts w:ascii="Aptos" w:eastAsia="Aptos" w:hAnsi="Aptos" w:cs="Aptos"/>
        </w:rPr>
        <w:t>stanu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Wspólnie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innymi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organizuje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podział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zleconych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zadań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pytając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możliwości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klasie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>.</w:t>
      </w:r>
    </w:p>
    <w:p w14:paraId="6B969C37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3. W </w:t>
      </w:r>
      <w:proofErr w:type="spellStart"/>
      <w:r w:rsidRPr="3097FF99">
        <w:rPr>
          <w:rFonts w:ascii="Aptos" w:eastAsia="Aptos" w:hAnsi="Aptos" w:cs="Aptos"/>
        </w:rPr>
        <w:t>przypadku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trakcie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których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potrzebne</w:t>
      </w:r>
      <w:proofErr w:type="spellEnd"/>
      <w:r w:rsidRPr="3097FF99">
        <w:rPr>
          <w:rFonts w:ascii="Aptos" w:eastAsia="Aptos" w:hAnsi="Aptos" w:cs="Aptos"/>
        </w:rPr>
        <w:t xml:space="preserve"> jest </w:t>
      </w:r>
      <w:proofErr w:type="spellStart"/>
      <w:r w:rsidRPr="3097FF99">
        <w:rPr>
          <w:rFonts w:ascii="Aptos" w:eastAsia="Aptos" w:hAnsi="Aptos" w:cs="Aptos"/>
        </w:rPr>
        <w:t>dodatkowe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zaopatrzenie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sklepiku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produkty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takie</w:t>
      </w:r>
      <w:proofErr w:type="spellEnd"/>
      <w:r w:rsidRPr="3097FF99">
        <w:rPr>
          <w:rFonts w:ascii="Aptos" w:eastAsia="Aptos" w:hAnsi="Aptos" w:cs="Aptos"/>
        </w:rPr>
        <w:t xml:space="preserve"> jak </w:t>
      </w:r>
      <w:proofErr w:type="spellStart"/>
      <w:r w:rsidRPr="3097FF99">
        <w:rPr>
          <w:rFonts w:ascii="Aptos" w:eastAsia="Aptos" w:hAnsi="Aptos" w:cs="Aptos"/>
        </w:rPr>
        <w:t>wypieki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inne </w:t>
      </w:r>
      <w:proofErr w:type="spellStart"/>
      <w:r w:rsidRPr="3097FF99">
        <w:rPr>
          <w:rFonts w:ascii="Aptos" w:eastAsia="Aptos" w:hAnsi="Aptos" w:cs="Aptos"/>
        </w:rPr>
        <w:t>potrawy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otrzymaniu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informacji</w:t>
      </w:r>
      <w:proofErr w:type="spellEnd"/>
      <w:r w:rsidRPr="3097FF99">
        <w:rPr>
          <w:rFonts w:ascii="Aptos" w:eastAsia="Aptos" w:hAnsi="Aptos" w:cs="Aptos"/>
        </w:rPr>
        <w:t xml:space="preserve"> od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pośrednictwem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przewodniczącego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wspólnie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innymi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przedstawicielami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organizuje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tym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zakresie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pytając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możliwości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przygotowania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zaopatrzenia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klasie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>.</w:t>
      </w:r>
    </w:p>
    <w:p w14:paraId="0BF3CA91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4. </w:t>
      </w:r>
      <w:proofErr w:type="spellStart"/>
      <w:r w:rsidRPr="3097FF99">
        <w:rPr>
          <w:rFonts w:ascii="Aptos" w:eastAsia="Aptos" w:hAnsi="Aptos" w:cs="Aptos"/>
        </w:rPr>
        <w:t>Przedstawiciel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pomaga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nauczycielowi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którą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reprezentuje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prośbę</w:t>
      </w:r>
      <w:proofErr w:type="spellEnd"/>
      <w:r w:rsidRPr="3097FF99">
        <w:rPr>
          <w:rFonts w:ascii="Aptos" w:eastAsia="Aptos" w:hAnsi="Aptos" w:cs="Aptos"/>
        </w:rPr>
        <w:t xml:space="preserve"> i pod </w:t>
      </w:r>
      <w:proofErr w:type="spellStart"/>
      <w:r w:rsidRPr="3097FF99">
        <w:rPr>
          <w:rFonts w:ascii="Aptos" w:eastAsia="Aptos" w:hAnsi="Aptos" w:cs="Aptos"/>
        </w:rPr>
        <w:t>jego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nadzorem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organizacji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klasowych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porozumieniu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przy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udziale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pozostałych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(</w:t>
      </w:r>
      <w:proofErr w:type="spellStart"/>
      <w:r w:rsidRPr="3097FF99">
        <w:rPr>
          <w:rFonts w:ascii="Aptos" w:eastAsia="Aptos" w:hAnsi="Aptos" w:cs="Aptos"/>
        </w:rPr>
        <w:t>np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poczęstunek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zakończenie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warsztatach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świątecznych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itp</w:t>
      </w:r>
      <w:proofErr w:type="spellEnd"/>
      <w:r w:rsidRPr="3097FF99">
        <w:rPr>
          <w:rFonts w:ascii="Aptos" w:eastAsia="Aptos" w:hAnsi="Aptos" w:cs="Aptos"/>
        </w:rPr>
        <w:t xml:space="preserve">.,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takie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aktywności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przewidział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planie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>).</w:t>
      </w:r>
    </w:p>
    <w:p w14:paraId="22AED566" w14:textId="77777777" w:rsidR="009557A7" w:rsidRDefault="009557A7" w:rsidP="009557A7">
      <w:pPr>
        <w:rPr>
          <w:rFonts w:ascii="Aptos" w:eastAsia="Aptos" w:hAnsi="Aptos" w:cs="Aptos"/>
        </w:rPr>
      </w:pPr>
    </w:p>
    <w:p w14:paraId="283D70CA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lastRenderedPageBreak/>
        <w:t xml:space="preserve"> </w:t>
      </w:r>
      <w:r w:rsidRPr="3097FF99">
        <w:rPr>
          <w:rFonts w:ascii="Aptos" w:eastAsia="Aptos" w:hAnsi="Aptos" w:cs="Aptos"/>
          <w:b/>
          <w:bCs/>
        </w:rPr>
        <w:t xml:space="preserve">VII. </w:t>
      </w:r>
      <w:proofErr w:type="spellStart"/>
      <w:r w:rsidRPr="3097FF99">
        <w:rPr>
          <w:rFonts w:ascii="Aptos" w:eastAsia="Aptos" w:hAnsi="Aptos" w:cs="Aptos"/>
          <w:b/>
          <w:bCs/>
        </w:rPr>
        <w:t>Cele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Rady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Rodziców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581CBAD7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6138B28E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</w:t>
      </w:r>
      <w:proofErr w:type="spellStart"/>
      <w:r w:rsidRPr="3097FF99">
        <w:rPr>
          <w:rFonts w:ascii="Aptos" w:eastAsia="Aptos" w:hAnsi="Aptos" w:cs="Aptos"/>
        </w:rPr>
        <w:t>Koordynowanie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dyżurów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podczas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zajęć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dydaktycznych</w:t>
      </w:r>
      <w:proofErr w:type="spellEnd"/>
      <w:r w:rsidRPr="3097FF99">
        <w:rPr>
          <w:rFonts w:ascii="Aptos" w:eastAsia="Aptos" w:hAnsi="Aptos" w:cs="Aptos"/>
        </w:rPr>
        <w:t>.</w:t>
      </w:r>
    </w:p>
    <w:p w14:paraId="5726D35E" w14:textId="2FEEDF0D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2. </w:t>
      </w:r>
      <w:proofErr w:type="spellStart"/>
      <w:r w:rsidRPr="3097FF99">
        <w:rPr>
          <w:rFonts w:ascii="Aptos" w:eastAsia="Aptos" w:hAnsi="Aptos" w:cs="Aptos"/>
        </w:rPr>
        <w:t>Koordynowanie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m.in. w </w:t>
      </w:r>
      <w:proofErr w:type="spellStart"/>
      <w:r w:rsidRPr="3097FF99">
        <w:rPr>
          <w:rFonts w:ascii="Aptos" w:eastAsia="Aptos" w:hAnsi="Aptos" w:cs="Aptos"/>
        </w:rPr>
        <w:t>przygotowaniu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dekoracji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zakupach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ustawianiu</w:t>
      </w:r>
      <w:proofErr w:type="spellEnd"/>
      <w:r w:rsidRPr="3097FF99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66432" behindDoc="1" locked="0" layoutInCell="1" allowOverlap="1" wp14:anchorId="79EFB123" wp14:editId="5F22A520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715000" cy="7019925"/>
            <wp:effectExtent l="0" t="0" r="0" b="9525"/>
            <wp:wrapNone/>
            <wp:docPr id="1464663056" name="Obraz 2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63056" name="Obraz 2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3097FF99">
        <w:rPr>
          <w:rFonts w:ascii="Aptos" w:eastAsia="Aptos" w:hAnsi="Aptos" w:cs="Aptos"/>
        </w:rPr>
        <w:t>krzeseł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sprzętu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pakowaniu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upominków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świątecznych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dzieci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sprzątaniu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wynoszeniu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śmieci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doprowadzeniu</w:t>
      </w:r>
      <w:proofErr w:type="spellEnd"/>
      <w:r w:rsidRPr="3097FF99">
        <w:rPr>
          <w:rFonts w:ascii="Aptos" w:eastAsia="Aptos" w:hAnsi="Aptos" w:cs="Aptos"/>
        </w:rPr>
        <w:t xml:space="preserve"> sal do </w:t>
      </w:r>
      <w:proofErr w:type="spellStart"/>
      <w:r w:rsidRPr="3097FF99">
        <w:rPr>
          <w:rFonts w:ascii="Aptos" w:eastAsia="Aptos" w:hAnsi="Aptos" w:cs="Aptos"/>
        </w:rPr>
        <w:t>stanu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>.</w:t>
      </w:r>
    </w:p>
    <w:p w14:paraId="07879891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3. </w:t>
      </w:r>
      <w:proofErr w:type="spellStart"/>
      <w:r w:rsidRPr="3097FF99">
        <w:rPr>
          <w:rFonts w:ascii="Aptos" w:eastAsia="Aptos" w:hAnsi="Aptos" w:cs="Aptos"/>
        </w:rPr>
        <w:t>Koordynowanie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pomocy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zaopatrzeniu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sklepiku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szkolnego</w:t>
      </w:r>
      <w:proofErr w:type="spellEnd"/>
      <w:r w:rsidRPr="3097FF99">
        <w:rPr>
          <w:rFonts w:ascii="Aptos" w:eastAsia="Aptos" w:hAnsi="Aptos" w:cs="Aptos"/>
        </w:rPr>
        <w:t>.</w:t>
      </w:r>
    </w:p>
    <w:p w14:paraId="77F496DD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4. </w:t>
      </w:r>
      <w:proofErr w:type="spellStart"/>
      <w:r w:rsidRPr="3097FF99">
        <w:rPr>
          <w:rFonts w:ascii="Aptos" w:eastAsia="Aptos" w:hAnsi="Aptos" w:cs="Aptos"/>
        </w:rPr>
        <w:t>Dbanie</w:t>
      </w:r>
      <w:proofErr w:type="spellEnd"/>
      <w:r w:rsidRPr="3097FF99">
        <w:rPr>
          <w:rFonts w:ascii="Aptos" w:eastAsia="Aptos" w:hAnsi="Aptos" w:cs="Aptos"/>
        </w:rPr>
        <w:t xml:space="preserve"> o </w:t>
      </w:r>
      <w:proofErr w:type="spellStart"/>
      <w:r w:rsidRPr="3097FF99">
        <w:rPr>
          <w:rFonts w:ascii="Aptos" w:eastAsia="Aptos" w:hAnsi="Aptos" w:cs="Aptos"/>
        </w:rPr>
        <w:t>przyjazną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atmosferę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zarówno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klasach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Radzie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i w </w:t>
      </w:r>
      <w:proofErr w:type="spellStart"/>
      <w:r w:rsidRPr="3097FF99">
        <w:rPr>
          <w:rFonts w:ascii="Aptos" w:eastAsia="Aptos" w:hAnsi="Aptos" w:cs="Aptos"/>
        </w:rPr>
        <w:t>kontaktach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Zarządem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Dyrekcją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nauczycielami</w:t>
      </w:r>
      <w:proofErr w:type="spellEnd"/>
      <w:r w:rsidRPr="3097FF99">
        <w:rPr>
          <w:rFonts w:ascii="Aptos" w:eastAsia="Aptos" w:hAnsi="Aptos" w:cs="Aptos"/>
        </w:rPr>
        <w:t>.</w:t>
      </w:r>
    </w:p>
    <w:p w14:paraId="7D4C9238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5. </w:t>
      </w:r>
      <w:proofErr w:type="spellStart"/>
      <w:r w:rsidRPr="3097FF99">
        <w:rPr>
          <w:rFonts w:ascii="Aptos" w:eastAsia="Aptos" w:hAnsi="Aptos" w:cs="Aptos"/>
        </w:rPr>
        <w:t>Aktywizowanie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czynnego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udziału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organizacji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uroczystości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przewidzianych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terminarzem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spotkań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dany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szkolny</w:t>
      </w:r>
      <w:proofErr w:type="spellEnd"/>
      <w:r w:rsidRPr="3097FF99">
        <w:rPr>
          <w:rFonts w:ascii="Aptos" w:eastAsia="Aptos" w:hAnsi="Aptos" w:cs="Aptos"/>
        </w:rPr>
        <w:t>.</w:t>
      </w:r>
    </w:p>
    <w:p w14:paraId="7D926AF2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6. </w:t>
      </w:r>
      <w:proofErr w:type="spellStart"/>
      <w:r w:rsidRPr="3097FF99">
        <w:rPr>
          <w:rFonts w:ascii="Aptos" w:eastAsia="Aptos" w:hAnsi="Aptos" w:cs="Aptos"/>
        </w:rPr>
        <w:t>Pomoc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codziennej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organizacji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według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wytycznych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7. </w:t>
      </w:r>
      <w:proofErr w:type="spellStart"/>
      <w:r w:rsidRPr="3097FF99">
        <w:rPr>
          <w:rFonts w:ascii="Aptos" w:eastAsia="Aptos" w:hAnsi="Aptos" w:cs="Aptos"/>
        </w:rPr>
        <w:t>Organizowanie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kół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zainteresowań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celu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integracji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uprzednim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przedstawieniu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planu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uzyskaniu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zgody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751DC8D0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8. </w:t>
      </w:r>
      <w:proofErr w:type="spellStart"/>
      <w:r w:rsidRPr="3097FF99">
        <w:rPr>
          <w:rFonts w:ascii="Aptos" w:eastAsia="Aptos" w:hAnsi="Aptos" w:cs="Aptos"/>
        </w:rPr>
        <w:t>Pomoc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rozwijaniu</w:t>
      </w:r>
      <w:proofErr w:type="spellEnd"/>
      <w:r w:rsidRPr="3097FF99">
        <w:rPr>
          <w:rFonts w:ascii="Aptos" w:eastAsia="Aptos" w:hAnsi="Aptos" w:cs="Aptos"/>
        </w:rPr>
        <w:t xml:space="preserve">, pod </w:t>
      </w:r>
      <w:proofErr w:type="spellStart"/>
      <w:r w:rsidRPr="3097FF99">
        <w:rPr>
          <w:rFonts w:ascii="Aptos" w:eastAsia="Aptos" w:hAnsi="Aptos" w:cs="Aptos"/>
        </w:rPr>
        <w:t>kierownictwem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nauczycieli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innych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specjalistów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poradnictwa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wychowawczego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12ADB9FE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9.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działalności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rzecz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ochrony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zdrowia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uczniów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podnoszenia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poziomu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higieny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utrzymania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ładu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porządku</w:t>
      </w:r>
      <w:proofErr w:type="spellEnd"/>
      <w:r w:rsidRPr="3097FF99">
        <w:rPr>
          <w:rFonts w:ascii="Aptos" w:eastAsia="Aptos" w:hAnsi="Aptos" w:cs="Aptos"/>
        </w:rPr>
        <w:t>.</w:t>
      </w:r>
    </w:p>
    <w:p w14:paraId="2DC50470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10. </w:t>
      </w:r>
      <w:proofErr w:type="spellStart"/>
      <w:r w:rsidRPr="3097FF99">
        <w:rPr>
          <w:rFonts w:ascii="Aptos" w:eastAsia="Aptos" w:hAnsi="Aptos" w:cs="Aptos"/>
        </w:rPr>
        <w:t>Podejmowanie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działań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zmierzających</w:t>
      </w:r>
      <w:proofErr w:type="spellEnd"/>
      <w:r w:rsidRPr="3097FF99">
        <w:rPr>
          <w:rFonts w:ascii="Aptos" w:eastAsia="Aptos" w:hAnsi="Aptos" w:cs="Aptos"/>
        </w:rPr>
        <w:t xml:space="preserve"> do </w:t>
      </w:r>
      <w:proofErr w:type="spellStart"/>
      <w:r w:rsidRPr="3097FF99">
        <w:rPr>
          <w:rFonts w:ascii="Aptos" w:eastAsia="Aptos" w:hAnsi="Aptos" w:cs="Aptos"/>
        </w:rPr>
        <w:t>pozyskania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środków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finansowych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dofinansowanie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działalności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zgodą</w:t>
      </w:r>
      <w:proofErr w:type="spellEnd"/>
      <w:r w:rsidRPr="3097FF99">
        <w:rPr>
          <w:rFonts w:ascii="Aptos" w:eastAsia="Aptos" w:hAnsi="Aptos" w:cs="Aptos"/>
        </w:rPr>
        <w:t xml:space="preserve"> i pod </w:t>
      </w:r>
      <w:proofErr w:type="spellStart"/>
      <w:r w:rsidRPr="3097FF99">
        <w:rPr>
          <w:rFonts w:ascii="Aptos" w:eastAsia="Aptos" w:hAnsi="Aptos" w:cs="Aptos"/>
        </w:rPr>
        <w:t>kontrolą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skarbnika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>.</w:t>
      </w:r>
    </w:p>
    <w:p w14:paraId="7A481B3E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 </w:t>
      </w:r>
    </w:p>
    <w:p w14:paraId="3B4A2291" w14:textId="77777777" w:rsidR="009557A7" w:rsidRDefault="009557A7" w:rsidP="009557A7">
      <w:pPr>
        <w:rPr>
          <w:rFonts w:ascii="Aptos" w:eastAsia="Aptos" w:hAnsi="Aptos" w:cs="Aptos"/>
          <w:b/>
          <w:bCs/>
        </w:rPr>
      </w:pPr>
      <w:r w:rsidRPr="3097FF99">
        <w:rPr>
          <w:rFonts w:ascii="Aptos" w:eastAsia="Aptos" w:hAnsi="Aptos" w:cs="Aptos"/>
          <w:b/>
          <w:bCs/>
        </w:rPr>
        <w:t xml:space="preserve"> VIII. </w:t>
      </w:r>
      <w:proofErr w:type="spellStart"/>
      <w:r w:rsidRPr="3097FF99">
        <w:rPr>
          <w:rFonts w:ascii="Aptos" w:eastAsia="Aptos" w:hAnsi="Aptos" w:cs="Aptos"/>
          <w:b/>
          <w:bCs/>
        </w:rPr>
        <w:t>Postanowienia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  <w:proofErr w:type="spellStart"/>
      <w:r w:rsidRPr="3097FF99">
        <w:rPr>
          <w:rFonts w:ascii="Aptos" w:eastAsia="Aptos" w:hAnsi="Aptos" w:cs="Aptos"/>
          <w:b/>
          <w:bCs/>
        </w:rPr>
        <w:t>końcowe</w:t>
      </w:r>
      <w:proofErr w:type="spellEnd"/>
      <w:r w:rsidRPr="3097FF99">
        <w:rPr>
          <w:rFonts w:ascii="Aptos" w:eastAsia="Aptos" w:hAnsi="Aptos" w:cs="Aptos"/>
          <w:b/>
          <w:bCs/>
        </w:rPr>
        <w:t xml:space="preserve"> </w:t>
      </w:r>
    </w:p>
    <w:p w14:paraId="261CF70F" w14:textId="77777777" w:rsidR="009557A7" w:rsidRDefault="009557A7" w:rsidP="009557A7">
      <w:pPr>
        <w:rPr>
          <w:rFonts w:ascii="Aptos" w:eastAsia="Aptos" w:hAnsi="Aptos" w:cs="Aptos"/>
          <w:b/>
          <w:bCs/>
        </w:rPr>
      </w:pPr>
    </w:p>
    <w:p w14:paraId="403EC0E2" w14:textId="77777777" w:rsidR="009557A7" w:rsidRDefault="009557A7" w:rsidP="009557A7">
      <w:pPr>
        <w:rPr>
          <w:rFonts w:ascii="Aptos" w:eastAsia="Aptos" w:hAnsi="Aptos" w:cs="Aptos"/>
        </w:rPr>
      </w:pPr>
      <w:r w:rsidRPr="3097FF99">
        <w:rPr>
          <w:rFonts w:ascii="Aptos" w:eastAsia="Aptos" w:hAnsi="Aptos" w:cs="Aptos"/>
        </w:rPr>
        <w:t xml:space="preserve">1. </w:t>
      </w:r>
      <w:proofErr w:type="spellStart"/>
      <w:r w:rsidRPr="3097FF99">
        <w:rPr>
          <w:rFonts w:ascii="Aptos" w:eastAsia="Aptos" w:hAnsi="Aptos" w:cs="Aptos"/>
        </w:rPr>
        <w:t>Jeżeli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wpływają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niekorzystnie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sprzeczne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obowiązującym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też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Statutem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dezorganizują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pracę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jeżeli</w:t>
      </w:r>
      <w:proofErr w:type="spellEnd"/>
      <w:r w:rsidRPr="3097FF99">
        <w:rPr>
          <w:rFonts w:ascii="Aptos" w:eastAsia="Aptos" w:hAnsi="Aptos" w:cs="Aptos"/>
        </w:rPr>
        <w:t xml:space="preserve"> Rada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wywiązuje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nałożonych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obowiązków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nadużywa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swoich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uprawnień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zawiesić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wykonanie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takich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działań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całkowicie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zawiesić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pojedynczych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członków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rozwiązać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upływem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kadencji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Decyzja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wymaga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podjęcia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uchwały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głosowaniu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jawnym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co </w:t>
      </w:r>
      <w:proofErr w:type="spellStart"/>
      <w:r w:rsidRPr="3097FF99">
        <w:rPr>
          <w:rFonts w:ascii="Aptos" w:eastAsia="Aptos" w:hAnsi="Aptos" w:cs="Aptos"/>
        </w:rPr>
        <w:t>najmniej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połowa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regulaminowego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składu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Po </w:t>
      </w:r>
      <w:proofErr w:type="spellStart"/>
      <w:r w:rsidRPr="3097FF99">
        <w:rPr>
          <w:rFonts w:ascii="Aptos" w:eastAsia="Aptos" w:hAnsi="Aptos" w:cs="Aptos"/>
        </w:rPr>
        <w:t>rozwiązaniu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konsultuje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czas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wyboru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nowej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nauczycielami</w:t>
      </w:r>
      <w:proofErr w:type="spellEnd"/>
      <w:r w:rsidRPr="3097FF99">
        <w:rPr>
          <w:rFonts w:ascii="Aptos" w:eastAsia="Aptos" w:hAnsi="Aptos" w:cs="Aptos"/>
        </w:rPr>
        <w:t xml:space="preserve">. </w:t>
      </w:r>
    </w:p>
    <w:p w14:paraId="427A6E0D" w14:textId="681FE553" w:rsidR="009557A7" w:rsidRDefault="009557A7" w:rsidP="009557A7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AAD972B" wp14:editId="331F9E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0" cy="7019925"/>
            <wp:effectExtent l="0" t="0" r="0" b="9525"/>
            <wp:wrapNone/>
            <wp:docPr id="589639147" name="Obraz 2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39147" name="Obraz 2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3097FF99">
        <w:rPr>
          <w:rFonts w:ascii="Aptos" w:eastAsia="Aptos" w:hAnsi="Aptos" w:cs="Aptos"/>
        </w:rPr>
        <w:t xml:space="preserve">2. </w:t>
      </w:r>
      <w:proofErr w:type="spellStart"/>
      <w:r w:rsidRPr="3097FF99">
        <w:rPr>
          <w:rFonts w:ascii="Aptos" w:eastAsia="Aptos" w:hAnsi="Aptos" w:cs="Aptos"/>
        </w:rPr>
        <w:t>Członek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Rady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Rodziców</w:t>
      </w:r>
      <w:proofErr w:type="spellEnd"/>
      <w:r w:rsidRPr="3097FF99">
        <w:rPr>
          <w:rFonts w:ascii="Aptos" w:eastAsia="Aptos" w:hAnsi="Aptos" w:cs="Aptos"/>
        </w:rPr>
        <w:t xml:space="preserve"> – </w:t>
      </w:r>
      <w:proofErr w:type="spellStart"/>
      <w:r w:rsidRPr="3097FF99">
        <w:rPr>
          <w:rFonts w:ascii="Aptos" w:eastAsia="Aptos" w:hAnsi="Aptos" w:cs="Aptos"/>
        </w:rPr>
        <w:t>przedstawiciel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działający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niekorzyść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sprzecznie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obowiązującym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też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Statutem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Stowarzyszenia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dezorganizujący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pracę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nauczycieli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czy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niewywiązujący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nałożonych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niego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obowiązków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nadużywający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swoich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uprawnień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zostać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odwołany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upływem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kadencji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Odwołanie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wymaga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podjęcia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uchwały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przez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głosowaniu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jawnym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co </w:t>
      </w:r>
      <w:proofErr w:type="spellStart"/>
      <w:r w:rsidRPr="3097FF99">
        <w:rPr>
          <w:rFonts w:ascii="Aptos" w:eastAsia="Aptos" w:hAnsi="Aptos" w:cs="Aptos"/>
        </w:rPr>
        <w:t>najmniej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połowa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regulaminowego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składu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Na </w:t>
      </w:r>
      <w:proofErr w:type="spellStart"/>
      <w:r w:rsidRPr="3097FF99">
        <w:rPr>
          <w:rFonts w:ascii="Aptos" w:eastAsia="Aptos" w:hAnsi="Aptos" w:cs="Aptos"/>
        </w:rPr>
        <w:t>miejsce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odwołanego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po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konsultacji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nauczycielem-wychowawcą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odwołano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może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drodze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uchwały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podjętej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głosowaniu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jawnym</w:t>
      </w:r>
      <w:proofErr w:type="spellEnd"/>
      <w:r w:rsidRPr="3097FF99">
        <w:rPr>
          <w:rFonts w:ascii="Aptos" w:eastAsia="Aptos" w:hAnsi="Aptos" w:cs="Aptos"/>
        </w:rPr>
        <w:t xml:space="preserve">, w </w:t>
      </w:r>
      <w:proofErr w:type="spellStart"/>
      <w:r w:rsidRPr="3097FF99">
        <w:rPr>
          <w:rFonts w:ascii="Aptos" w:eastAsia="Aptos" w:hAnsi="Aptos" w:cs="Aptos"/>
        </w:rPr>
        <w:t>którym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bierze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udział</w:t>
      </w:r>
      <w:proofErr w:type="spellEnd"/>
      <w:r w:rsidRPr="3097FF99">
        <w:rPr>
          <w:rFonts w:ascii="Aptos" w:eastAsia="Aptos" w:hAnsi="Aptos" w:cs="Aptos"/>
        </w:rPr>
        <w:t xml:space="preserve"> co </w:t>
      </w:r>
      <w:proofErr w:type="spellStart"/>
      <w:r w:rsidRPr="3097FF99">
        <w:rPr>
          <w:rFonts w:ascii="Aptos" w:eastAsia="Aptos" w:hAnsi="Aptos" w:cs="Aptos"/>
        </w:rPr>
        <w:t>najmniej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połowa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regulaminowego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składu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Zarządu</w:t>
      </w:r>
      <w:proofErr w:type="spellEnd"/>
      <w:r w:rsidRPr="3097FF99">
        <w:rPr>
          <w:rFonts w:ascii="Aptos" w:eastAsia="Aptos" w:hAnsi="Aptos" w:cs="Aptos"/>
        </w:rPr>
        <w:t xml:space="preserve">. </w:t>
      </w:r>
      <w:proofErr w:type="spellStart"/>
      <w:r w:rsidRPr="3097FF99">
        <w:rPr>
          <w:rFonts w:ascii="Aptos" w:eastAsia="Aptos" w:hAnsi="Aptos" w:cs="Aptos"/>
        </w:rPr>
        <w:t>Jeśli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uwagi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trudną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sytuację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lub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konflikty</w:t>
      </w:r>
      <w:proofErr w:type="spellEnd"/>
      <w:r w:rsidRPr="3097FF99">
        <w:rPr>
          <w:rFonts w:ascii="Aptos" w:eastAsia="Aptos" w:hAnsi="Aptos" w:cs="Aptos"/>
        </w:rPr>
        <w:t xml:space="preserve"> w </w:t>
      </w:r>
      <w:proofErr w:type="spellStart"/>
      <w:r w:rsidRPr="3097FF99">
        <w:rPr>
          <w:rFonts w:ascii="Aptos" w:eastAsia="Aptos" w:hAnsi="Aptos" w:cs="Aptos"/>
        </w:rPr>
        <w:t>klasie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Zarząd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wraz</w:t>
      </w:r>
      <w:proofErr w:type="spellEnd"/>
      <w:r w:rsidRPr="3097FF99">
        <w:rPr>
          <w:rFonts w:ascii="Aptos" w:eastAsia="Aptos" w:hAnsi="Aptos" w:cs="Aptos"/>
        </w:rPr>
        <w:t xml:space="preserve"> z </w:t>
      </w:r>
      <w:proofErr w:type="spellStart"/>
      <w:r w:rsidRPr="3097FF99">
        <w:rPr>
          <w:rFonts w:ascii="Aptos" w:eastAsia="Aptos" w:hAnsi="Aptos" w:cs="Aptos"/>
        </w:rPr>
        <w:t>nauczycielem-wychowawcą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dla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dobra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zdecydują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się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wybrać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nowego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, </w:t>
      </w:r>
      <w:proofErr w:type="spellStart"/>
      <w:r w:rsidRPr="3097FF99">
        <w:rPr>
          <w:rFonts w:ascii="Aptos" w:eastAsia="Aptos" w:hAnsi="Aptos" w:cs="Aptos"/>
        </w:rPr>
        <w:t>wspólnie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przejmują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zadania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przedstawiciela</w:t>
      </w:r>
      <w:proofErr w:type="spellEnd"/>
      <w:r w:rsidRPr="3097FF99">
        <w:rPr>
          <w:rFonts w:ascii="Aptos" w:eastAsia="Aptos" w:hAnsi="Aptos" w:cs="Aptos"/>
        </w:rPr>
        <w:t xml:space="preserve"> i </w:t>
      </w:r>
      <w:proofErr w:type="spellStart"/>
      <w:r w:rsidRPr="3097FF99">
        <w:rPr>
          <w:rFonts w:ascii="Aptos" w:eastAsia="Aptos" w:hAnsi="Aptos" w:cs="Aptos"/>
        </w:rPr>
        <w:t>koordynują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działania</w:t>
      </w:r>
      <w:proofErr w:type="spellEnd"/>
      <w:r w:rsidRPr="3097FF99">
        <w:rPr>
          <w:rFonts w:ascii="Aptos" w:eastAsia="Aptos" w:hAnsi="Aptos" w:cs="Aptos"/>
        </w:rPr>
        <w:t xml:space="preserve"> </w:t>
      </w:r>
      <w:proofErr w:type="spellStart"/>
      <w:r w:rsidRPr="3097FF99">
        <w:rPr>
          <w:rFonts w:ascii="Aptos" w:eastAsia="Aptos" w:hAnsi="Aptos" w:cs="Aptos"/>
        </w:rPr>
        <w:t>klasy</w:t>
      </w:r>
      <w:proofErr w:type="spellEnd"/>
      <w:r w:rsidRPr="3097FF99">
        <w:rPr>
          <w:rFonts w:ascii="Aptos" w:eastAsia="Aptos" w:hAnsi="Aptos" w:cs="Aptos"/>
        </w:rPr>
        <w:t>.</w:t>
      </w:r>
    </w:p>
    <w:p w14:paraId="62672ED7" w14:textId="3BB46888" w:rsidR="00CD7818" w:rsidRDefault="009557A7">
      <w:r>
        <w:rPr>
          <w:noProof/>
        </w:rPr>
        <w:lastRenderedPageBreak/>
        <w:drawing>
          <wp:inline distT="0" distB="0" distL="0" distR="0" wp14:anchorId="7D0B10B1" wp14:editId="2F6E3CCF">
            <wp:extent cx="5715000" cy="7019925"/>
            <wp:effectExtent l="0" t="0" r="0" b="9525"/>
            <wp:docPr id="13826121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818" w:rsidSect="0095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7"/>
    <w:rsid w:val="009557A7"/>
    <w:rsid w:val="00C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5C88"/>
  <w15:chartTrackingRefBased/>
  <w15:docId w15:val="{FE81B7A6-349F-47DF-B424-43741D4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7A7"/>
    <w:pPr>
      <w:spacing w:line="279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7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7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7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7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7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7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7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7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7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7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7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7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7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7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7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5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7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5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7A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557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7A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557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7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1807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Domke</dc:creator>
  <cp:keywords/>
  <dc:description/>
  <cp:lastModifiedBy>Grazyna Domke</cp:lastModifiedBy>
  <cp:revision>1</cp:revision>
  <dcterms:created xsi:type="dcterms:W3CDTF">2024-08-09T19:32:00Z</dcterms:created>
  <dcterms:modified xsi:type="dcterms:W3CDTF">2024-08-09T19:35:00Z</dcterms:modified>
</cp:coreProperties>
</file>